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784532" w:rsidRDefault="003A52A1" w:rsidP="003A52A1">
      <w:pPr>
        <w:jc w:val="center"/>
        <w:rPr>
          <w:rFonts w:asciiTheme="minorHAnsi" w:hAnsiTheme="minorHAnsi" w:cstheme="minorHAnsi"/>
          <w:b/>
        </w:rPr>
      </w:pPr>
      <w:r w:rsidRPr="00784532">
        <w:rPr>
          <w:rFonts w:asciiTheme="minorHAnsi" w:hAnsiTheme="minorHAnsi" w:cstheme="minorHAnsi"/>
          <w:b/>
        </w:rPr>
        <w:t>SELECTION DE REFERENCES DE MOINS D</w:t>
      </w:r>
      <w:r w:rsidR="00CE752C">
        <w:rPr>
          <w:rFonts w:asciiTheme="minorHAnsi" w:hAnsiTheme="minorHAnsi" w:cstheme="minorHAnsi"/>
          <w:b/>
        </w:rPr>
        <w:t>E</w:t>
      </w:r>
      <w:r w:rsidRPr="00784532">
        <w:rPr>
          <w:rFonts w:asciiTheme="minorHAnsi" w:hAnsiTheme="minorHAnsi" w:cstheme="minorHAnsi"/>
          <w:b/>
        </w:rPr>
        <w:t xml:space="preserve"> 3 ANS SIGNIFICATIVES VIS-A-VIS DU MARCHE</w:t>
      </w:r>
    </w:p>
    <w:p w:rsidR="003A52A1" w:rsidRPr="00784532" w:rsidRDefault="003A52A1" w:rsidP="003A52A1">
      <w:pPr>
        <w:rPr>
          <w:rFonts w:asciiTheme="minorHAnsi" w:hAnsiTheme="minorHAnsi" w:cstheme="minorHAnsi"/>
        </w:rPr>
      </w:pPr>
      <w:r w:rsidRPr="00784532">
        <w:rPr>
          <w:rFonts w:asciiTheme="minorHAnsi" w:hAnsiTheme="minorHAnsi" w:cstheme="minorHAnsi"/>
        </w:rPr>
        <w:t>PRESTATAIRE :</w:t>
      </w:r>
    </w:p>
    <w:p w:rsidR="004E2E80" w:rsidRPr="00742E0F" w:rsidRDefault="004E2E80" w:rsidP="003A52A1">
      <w:pPr>
        <w:rPr>
          <w:rFonts w:asciiTheme="minorHAnsi" w:hAnsiTheme="minorHAnsi" w:cstheme="minorHAnsi"/>
          <w:color w:val="FF0000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195"/>
        <w:gridCol w:w="1661"/>
      </w:tblGrid>
      <w:tr w:rsidR="004E2E80" w:rsidRPr="00742E0F" w:rsidTr="00784532">
        <w:trPr>
          <w:trHeight w:val="989"/>
        </w:trPr>
        <w:tc>
          <w:tcPr>
            <w:tcW w:w="4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784532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84532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784532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84532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69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784532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84532">
              <w:rPr>
                <w:rFonts w:asciiTheme="minorHAnsi" w:hAnsiTheme="minorHAnsi" w:cstheme="minorHAnsi"/>
              </w:rPr>
              <w:t xml:space="preserve">Nature des fournitures ou services </w:t>
            </w:r>
            <w:r w:rsidRPr="00784532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31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784532" w:rsidRPr="00784532" w:rsidRDefault="00784532" w:rsidP="004E2E80">
            <w:pPr>
              <w:jc w:val="center"/>
              <w:rPr>
                <w:rFonts w:asciiTheme="minorHAnsi" w:hAnsiTheme="minorHAnsi" w:cstheme="minorHAnsi"/>
              </w:rPr>
            </w:pPr>
          </w:p>
          <w:p w:rsidR="004E2E80" w:rsidRPr="00784532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784532">
              <w:rPr>
                <w:rFonts w:asciiTheme="minorHAnsi" w:hAnsiTheme="minorHAnsi" w:cstheme="minorHAnsi"/>
              </w:rPr>
              <w:t>C</w:t>
            </w:r>
            <w:r w:rsidR="004E2E80" w:rsidRPr="00784532">
              <w:rPr>
                <w:rFonts w:asciiTheme="minorHAnsi" w:hAnsiTheme="minorHAnsi" w:cstheme="minorHAnsi"/>
              </w:rPr>
              <w:t xml:space="preserve">oût des </w:t>
            </w:r>
            <w:r w:rsidR="00784532" w:rsidRPr="00784532">
              <w:rPr>
                <w:rFonts w:asciiTheme="minorHAnsi" w:hAnsiTheme="minorHAnsi" w:cstheme="minorHAnsi"/>
              </w:rPr>
              <w:t>f</w:t>
            </w:r>
            <w:r w:rsidR="004E2E80" w:rsidRPr="00784532">
              <w:rPr>
                <w:rFonts w:asciiTheme="minorHAnsi" w:hAnsiTheme="minorHAnsi" w:cstheme="minorHAnsi"/>
              </w:rPr>
              <w:t>ournitures ou services (HT)</w:t>
            </w:r>
          </w:p>
        </w:tc>
        <w:tc>
          <w:tcPr>
            <w:tcW w:w="16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784532" w:rsidRPr="00784532" w:rsidRDefault="00784532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</w:p>
          <w:p w:rsidR="004E2E80" w:rsidRPr="00784532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784532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4E2E80" w:rsidRPr="00742E0F" w:rsidTr="00784532">
        <w:trPr>
          <w:trHeight w:val="1380"/>
        </w:trPr>
        <w:tc>
          <w:tcPr>
            <w:tcW w:w="485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 w:rsidTr="00784532">
        <w:trPr>
          <w:trHeight w:val="1380"/>
        </w:trPr>
        <w:tc>
          <w:tcPr>
            <w:tcW w:w="485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 w:rsidTr="00784532">
        <w:trPr>
          <w:trHeight w:val="1380"/>
        </w:trPr>
        <w:tc>
          <w:tcPr>
            <w:tcW w:w="485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 w:rsidTr="00784532">
        <w:trPr>
          <w:trHeight w:val="1380"/>
        </w:trPr>
        <w:tc>
          <w:tcPr>
            <w:tcW w:w="485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 w:rsidTr="00784532">
        <w:trPr>
          <w:trHeight w:val="1380"/>
        </w:trPr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:rsidR="00784532" w:rsidRDefault="00784532" w:rsidP="003A52A1">
      <w:pPr>
        <w:rPr>
          <w:rFonts w:asciiTheme="minorHAnsi" w:hAnsiTheme="minorHAnsi" w:cstheme="minorHAnsi"/>
          <w:color w:val="FF0000"/>
        </w:rPr>
      </w:pPr>
    </w:p>
    <w:p w:rsidR="003A52A1" w:rsidRPr="00784532" w:rsidRDefault="003A52A1" w:rsidP="003A52A1">
      <w:pPr>
        <w:rPr>
          <w:rFonts w:asciiTheme="minorHAnsi" w:hAnsiTheme="minorHAnsi" w:cstheme="minorHAnsi"/>
          <w:sz w:val="22"/>
        </w:rPr>
      </w:pPr>
      <w:r w:rsidRPr="00784532">
        <w:rPr>
          <w:rFonts w:asciiTheme="minorHAnsi" w:hAnsiTheme="minorHAnsi" w:cstheme="minorHAnsi"/>
          <w:b/>
          <w:sz w:val="22"/>
          <w:u w:val="single"/>
        </w:rPr>
        <w:t>Rappel :</w:t>
      </w:r>
      <w:r w:rsidRPr="00784532">
        <w:rPr>
          <w:rFonts w:asciiTheme="minorHAnsi" w:hAnsiTheme="minorHAnsi" w:cstheme="minorHAnsi"/>
          <w:sz w:val="22"/>
        </w:rPr>
        <w:t xml:space="preserve">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Default="003A52A1">
      <w:bookmarkStart w:id="0" w:name="_GoBack"/>
      <w:bookmarkEnd w:id="0"/>
    </w:p>
    <w:sectPr w:rsidR="003A52A1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532" w:rsidRDefault="00784532">
      <w:r>
        <w:separator/>
      </w:r>
    </w:p>
  </w:endnote>
  <w:endnote w:type="continuationSeparator" w:id="0">
    <w:p w:rsidR="00784532" w:rsidRDefault="0078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532" w:rsidRDefault="00784532">
      <w:r>
        <w:separator/>
      </w:r>
    </w:p>
  </w:footnote>
  <w:footnote w:type="continuationSeparator" w:id="0">
    <w:p w:rsidR="00784532" w:rsidRDefault="00784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Pr="00784532" w:rsidRDefault="00784532" w:rsidP="004E2E80">
    <w:pPr>
      <w:pStyle w:val="En-tte"/>
      <w:jc w:val="center"/>
      <w:rPr>
        <w:rFonts w:asciiTheme="minorHAnsi" w:hAnsiTheme="minorHAnsi" w:cstheme="minorHAnsi"/>
        <w:szCs w:val="18"/>
      </w:rPr>
    </w:pPr>
    <w:r w:rsidRPr="00784532">
      <w:rPr>
        <w:rFonts w:asciiTheme="minorHAnsi" w:hAnsiTheme="minorHAnsi" w:cstheme="minorHAnsi"/>
        <w:szCs w:val="18"/>
      </w:rPr>
      <w:t xml:space="preserve">Entretien des espaces verts </w:t>
    </w:r>
    <w:r w:rsidRPr="00784532">
      <w:rPr>
        <w:rFonts w:asciiTheme="minorHAnsi" w:hAnsiTheme="minorHAnsi" w:cstheme="minorHAnsi"/>
        <w:szCs w:val="18"/>
      </w:rPr>
      <w:br/>
    </w:r>
    <w:r w:rsidR="004E2E80" w:rsidRPr="00784532">
      <w:rPr>
        <w:rFonts w:asciiTheme="minorHAnsi" w:hAnsiTheme="minorHAnsi" w:cstheme="minorHAnsi"/>
        <w:szCs w:val="18"/>
      </w:rPr>
      <w:t>Marché n°</w:t>
    </w:r>
    <w:r w:rsidRPr="00784532">
      <w:rPr>
        <w:rFonts w:asciiTheme="minorHAnsi" w:hAnsiTheme="minorHAnsi" w:cstheme="minorHAnsi"/>
        <w:szCs w:val="18"/>
      </w:rPr>
      <w:t>2026-017</w:t>
    </w:r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532"/>
    <w:rsid w:val="00112594"/>
    <w:rsid w:val="00163D20"/>
    <w:rsid w:val="002B449E"/>
    <w:rsid w:val="003A52A1"/>
    <w:rsid w:val="004E2E80"/>
    <w:rsid w:val="00742E0F"/>
    <w:rsid w:val="00784532"/>
    <w:rsid w:val="00C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38425"/>
  <w15:chartTrackingRefBased/>
  <w15:docId w15:val="{2A47310E-BFC4-44B7-8C28-E457CC5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Cuskovic Victor</dc:creator>
  <cp:keywords/>
  <dc:description/>
  <cp:lastModifiedBy>Cuskovic Victor</cp:lastModifiedBy>
  <cp:revision>3</cp:revision>
  <dcterms:created xsi:type="dcterms:W3CDTF">2026-05-12T13:14:00Z</dcterms:created>
  <dcterms:modified xsi:type="dcterms:W3CDTF">2026-05-26T13:28:00Z</dcterms:modified>
</cp:coreProperties>
</file>